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7AA2655C" w:rsidR="0075017E" w:rsidRPr="00C84C1E" w:rsidRDefault="00AC38E1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</w:t>
      </w:r>
      <w:r w:rsidR="000A01CB">
        <w:rPr>
          <w:rFonts w:ascii="Arial Narrow" w:hAnsi="Arial Narrow" w:cs="Times New Roman"/>
          <w:sz w:val="28"/>
          <w:szCs w:val="24"/>
        </w:rPr>
        <w:t>,723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>HUD Programs</w:t>
      </w:r>
      <w:r w:rsidR="0075017E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1CFF67F3" w:rsidR="0075017E" w:rsidRPr="00301FB2" w:rsidRDefault="00AC38E1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1,</w:t>
      </w:r>
      <w:r w:rsidR="004107D5">
        <w:rPr>
          <w:rFonts w:ascii="Arial Narrow" w:hAnsi="Arial Narrow" w:cs="Times New Roman"/>
          <w:sz w:val="28"/>
          <w:szCs w:val="24"/>
        </w:rPr>
        <w:t>662</w:t>
      </w:r>
      <w:r w:rsidR="009B6DDC">
        <w:rPr>
          <w:rFonts w:ascii="Arial Narrow" w:hAnsi="Arial Narrow" w:cs="Times New Roman"/>
          <w:sz w:val="28"/>
          <w:szCs w:val="24"/>
        </w:rPr>
        <w:t xml:space="preserve"> Section 8 Vouchers help </w:t>
      </w:r>
      <w:r>
        <w:rPr>
          <w:rFonts w:ascii="Arial Narrow" w:hAnsi="Arial Narrow" w:cs="Times New Roman"/>
          <w:sz w:val="28"/>
          <w:szCs w:val="24"/>
        </w:rPr>
        <w:t>3,</w:t>
      </w:r>
      <w:r w:rsidR="004107D5">
        <w:rPr>
          <w:rFonts w:ascii="Arial Narrow" w:hAnsi="Arial Narrow" w:cs="Times New Roman"/>
          <w:sz w:val="28"/>
          <w:szCs w:val="24"/>
        </w:rPr>
        <w:t>012</w:t>
      </w:r>
      <w:r w:rsidR="00D837D5" w:rsidRPr="00130AFD">
        <w:rPr>
          <w:rFonts w:ascii="Arial Narrow" w:hAnsi="Arial Narrow" w:cs="Times New Roman"/>
          <w:sz w:val="28"/>
          <w:szCs w:val="24"/>
        </w:rPr>
        <w:t xml:space="preserve"> 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125350C5" w:rsidR="00301FB2" w:rsidRPr="00130AFD" w:rsidRDefault="00AC38E1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910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>
        <w:rPr>
          <w:rFonts w:ascii="Arial Narrow" w:hAnsi="Arial Narrow" w:cs="Times New Roman"/>
          <w:sz w:val="28"/>
          <w:szCs w:val="24"/>
        </w:rPr>
        <w:t>1,</w:t>
      </w:r>
      <w:r w:rsidR="004107D5">
        <w:rPr>
          <w:rFonts w:ascii="Arial Narrow" w:hAnsi="Arial Narrow" w:cs="Times New Roman"/>
          <w:sz w:val="28"/>
          <w:szCs w:val="24"/>
        </w:rPr>
        <w:t>159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3EB9374A" w:rsidR="00FA5BC0" w:rsidRPr="00130AFD" w:rsidRDefault="00AC38E1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1,242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 serve </w:t>
      </w:r>
      <w:r>
        <w:rPr>
          <w:rFonts w:ascii="Arial Narrow" w:hAnsi="Arial Narrow" w:cs="Times New Roman"/>
          <w:sz w:val="28"/>
          <w:szCs w:val="24"/>
        </w:rPr>
        <w:t>1,</w:t>
      </w:r>
      <w:r w:rsidR="004107D5">
        <w:rPr>
          <w:rFonts w:ascii="Arial Narrow" w:hAnsi="Arial Narrow" w:cs="Times New Roman"/>
          <w:sz w:val="28"/>
          <w:szCs w:val="24"/>
        </w:rPr>
        <w:t>552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40E3A9A3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1BE62BAD">
                <wp:simplePos x="0" y="0"/>
                <wp:positionH relativeFrom="page">
                  <wp:posOffset>4667250</wp:posOffset>
                </wp:positionH>
                <wp:positionV relativeFrom="paragraph">
                  <wp:posOffset>206375</wp:posOffset>
                </wp:positionV>
                <wp:extent cx="2669540" cy="4242435"/>
                <wp:effectExtent l="0" t="0" r="0" b="571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424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73E5" w14:textId="77777777" w:rsidR="00EC1450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Preservation of Affordable Housing in </w:t>
                            </w:r>
                          </w:p>
                          <w:p w14:paraId="401BDF00" w14:textId="77777777" w:rsidR="00EC1450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North Hempstead</w:t>
                            </w:r>
                          </w:p>
                          <w:p w14:paraId="0846CF6E" w14:textId="77777777" w:rsidR="00EC1450" w:rsidRPr="006B40DC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F906CEE" w14:textId="77777777" w:rsidR="00EC1450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Pond View Homes preserved a </w:t>
                            </w:r>
                            <w:r w:rsidRPr="006B40D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52-unit affordable housing complex on High Street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with a</w:t>
                            </w:r>
                            <w:r w:rsidRPr="006B40D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massive renovation of the buildings and grounds to address infrastructure problems and modernize the units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. </w:t>
                            </w:r>
                            <w:r w:rsidRPr="006B40D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Among the 52 units are seven prepared for residents with mobility impairment and three for those with hearing or vision impairment.</w:t>
                            </w:r>
                          </w:p>
                          <w:p w14:paraId="02AFA242" w14:textId="77777777" w:rsidR="00EC1450" w:rsidRPr="006B40DC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6F06F82" w14:textId="77777777" w:rsidR="00EC1450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Federal Investments include Private Activity Bonds, 4% Low Income Housing Tax Credits and HOME funding.</w:t>
                            </w:r>
                          </w:p>
                          <w:p w14:paraId="70F2842D" w14:textId="77777777" w:rsidR="00EC1450" w:rsidRPr="006B40DC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2C59ACD" w14:textId="77777777" w:rsidR="00EC1450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noProof/>
                                <w:color w:val="17365D" w:themeColor="text2" w:themeShade="BF"/>
                                <w:sz w:val="24"/>
                              </w:rPr>
                              <w:drawing>
                                <wp:inline distT="0" distB="0" distL="0" distR="0" wp14:anchorId="02E1B73F" wp14:editId="283F9014">
                                  <wp:extent cx="2409825" cy="1495425"/>
                                  <wp:effectExtent l="0" t="0" r="0" b="9525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263" cy="149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11D065E5" w14:textId="77777777" w:rsidR="00EC1450" w:rsidRPr="005F4E06" w:rsidRDefault="00EC1450" w:rsidP="00EC145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Pond View Apartments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Nassau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6.25pt;width:210.2pt;height:334.05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" filled="f" stroked="f">
                <v:textbox>
                  <w:txbxContent>
                    <w:p w14:paraId="256573E5" w14:textId="77777777" w:rsidR="00EC1450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Preservation of Affordable Housing in </w:t>
                      </w:r>
                    </w:p>
                    <w:p w14:paraId="401BDF00" w14:textId="77777777" w:rsidR="00EC1450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North Hempstead</w:t>
                      </w:r>
                    </w:p>
                    <w:p w14:paraId="0846CF6E" w14:textId="77777777" w:rsidR="00EC1450" w:rsidRPr="006B40DC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F906CEE" w14:textId="77777777" w:rsidR="00EC1450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Pond View Homes preserved a </w:t>
                      </w:r>
                      <w:r w:rsidRPr="006B40D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52-unit affordable housing complex on High Street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with a</w:t>
                      </w:r>
                      <w:r w:rsidRPr="006B40D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massive renovation of the buildings and grounds to address infrastructure problems and modernize the units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. </w:t>
                      </w:r>
                      <w:r w:rsidRPr="006B40D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Among the 52 units are seven prepared for residents with mobility impairment and three for those with hearing or vision impairment.</w:t>
                      </w:r>
                    </w:p>
                    <w:p w14:paraId="02AFA242" w14:textId="77777777" w:rsidR="00EC1450" w:rsidRPr="006B40DC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6F06F82" w14:textId="77777777" w:rsidR="00EC1450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Federal Investments include Private Activity Bonds, 4% Low Income Housing Tax Credits and HOME funding.</w:t>
                      </w:r>
                    </w:p>
                    <w:p w14:paraId="70F2842D" w14:textId="77777777" w:rsidR="00EC1450" w:rsidRPr="006B40DC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2C59ACD" w14:textId="77777777" w:rsidR="00EC1450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noProof/>
                          <w:color w:val="17365D" w:themeColor="text2" w:themeShade="BF"/>
                          <w:sz w:val="24"/>
                        </w:rPr>
                        <w:drawing>
                          <wp:inline distT="0" distB="0" distL="0" distR="0" wp14:anchorId="02E1B73F" wp14:editId="283F9014">
                            <wp:extent cx="2409825" cy="1495425"/>
                            <wp:effectExtent l="0" t="0" r="0" b="9525"/>
                            <wp:docPr id="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263" cy="149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11D065E5" w14:textId="77777777" w:rsidR="00EC1450" w:rsidRPr="005F4E06" w:rsidRDefault="00EC1450" w:rsidP="00EC145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Pond View Apartments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Nassau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01CB" w:rsidRPr="003556E8">
        <w:rPr>
          <w:rFonts w:ascii="Arial Narrow" w:hAnsi="Arial Narrow" w:cs="Times New Roman"/>
          <w:sz w:val="28"/>
          <w:szCs w:val="24"/>
        </w:rPr>
        <w:t>$315</w:t>
      </w:r>
      <w:r w:rsidR="000A01CB">
        <w:rPr>
          <w:rFonts w:ascii="Arial Narrow" w:hAnsi="Arial Narrow" w:cs="Times New Roman"/>
          <w:sz w:val="28"/>
          <w:szCs w:val="24"/>
        </w:rPr>
        <w:t xml:space="preserve">.3 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million in </w:t>
      </w:r>
      <w:r w:rsidR="0075017E" w:rsidRPr="00FA5BC0">
        <w:rPr>
          <w:rFonts w:ascii="Arial Narrow" w:hAnsi="Arial Narrow" w:cs="Times New Roman"/>
          <w:sz w:val="28"/>
          <w:szCs w:val="24"/>
        </w:rPr>
        <w:t xml:space="preserve">CDBG </w:t>
      </w:r>
      <w:r w:rsidR="00380A16" w:rsidRPr="00FA5BC0">
        <w:rPr>
          <w:rFonts w:ascii="Arial Narrow" w:hAnsi="Arial Narrow" w:cs="Times New Roman"/>
          <w:sz w:val="28"/>
          <w:szCs w:val="24"/>
        </w:rPr>
        <w:t>funds</w:t>
      </w:r>
      <w:r w:rsidR="000A01CB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0A01CB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annually support </w:t>
      </w:r>
      <w:r w:rsidR="0094171C" w:rsidRPr="00FA5BC0">
        <w:rPr>
          <w:rFonts w:ascii="Arial Narrow" w:hAnsi="Arial Narrow" w:cs="Times New Roman"/>
          <w:sz w:val="28"/>
          <w:szCs w:val="24"/>
        </w:rPr>
        <w:t>statewide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community </w:t>
      </w:r>
      <w:r w:rsidR="008F75ED" w:rsidRPr="00FA5BC0">
        <w:rPr>
          <w:rFonts w:ascii="Arial Narrow" w:hAnsi="Arial Narrow" w:cs="Times New Roman"/>
          <w:sz w:val="28"/>
          <w:szCs w:val="24"/>
        </w:rPr>
        <w:t>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03E3786C" w:rsidR="0094171C" w:rsidRPr="00FA5BC0" w:rsidRDefault="000A01CB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in </w:t>
      </w:r>
      <w:r w:rsidR="0075017E" w:rsidRPr="00FA5BC0">
        <w:rPr>
          <w:rFonts w:ascii="Arial Narrow" w:hAnsi="Arial Narrow" w:cs="Times New Roman"/>
          <w:sz w:val="28"/>
          <w:szCs w:val="24"/>
        </w:rPr>
        <w:t xml:space="preserve">HOME </w:t>
      </w:r>
      <w:r w:rsidR="00380A16" w:rsidRPr="00FA5BC0">
        <w:rPr>
          <w:rFonts w:ascii="Arial Narrow" w:hAnsi="Arial Narrow" w:cs="Times New Roman"/>
          <w:sz w:val="28"/>
          <w:szCs w:val="24"/>
        </w:rPr>
        <w:t>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380A16"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 across New York state</w:t>
      </w:r>
    </w:p>
    <w:p w14:paraId="2AD3391B" w14:textId="363D9B91" w:rsidR="00E11A57" w:rsidRPr="000A01CB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32"/>
          <w:szCs w:val="32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1906CEC0" w14:textId="77777777" w:rsidR="004107D5" w:rsidRPr="00130AFD" w:rsidRDefault="004107D5" w:rsidP="004107D5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353654EC" w14:textId="44607BB3" w:rsidR="004107D5" w:rsidRPr="00B405B3" w:rsidRDefault="004107D5" w:rsidP="004107D5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1 million severely rent burdened New York </w:t>
      </w:r>
      <w:r w:rsidRPr="00B405B3">
        <w:rPr>
          <w:rFonts w:ascii="Arial Narrow" w:hAnsi="Arial Narrow" w:cs="Times New Roman"/>
          <w:sz w:val="28"/>
          <w:szCs w:val="24"/>
        </w:rPr>
        <w:t>families</w:t>
      </w:r>
      <w:r w:rsidRPr="00B405B3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B405B3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B405B3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B405B3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B405B3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0FE7022E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  <w:bookmarkStart w:id="1" w:name="_GoBack"/>
      <w:bookmarkEnd w:id="1"/>
    </w:p>
    <w:sectPr w:rsidR="00130AFD" w:rsidRPr="00130AFD" w:rsidSect="000A01CB">
      <w:type w:val="continuous"/>
      <w:pgSz w:w="12240" w:h="15840"/>
      <w:pgMar w:top="720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07C5E921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 w:rsidR="00600CCC">
        <w:rPr>
          <w:rFonts w:ascii="Arial Narrow" w:hAnsi="Arial Narrow" w:cs="Times New Roman"/>
          <w:sz w:val="16"/>
          <w:szCs w:val="16"/>
        </w:rPr>
        <w:t>8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243CD829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0A01CB">
        <w:rPr>
          <w:rFonts w:ascii="Arial Narrow" w:hAnsi="Arial Narrow"/>
          <w:sz w:val="16"/>
          <w:szCs w:val="16"/>
        </w:rPr>
        <w:t xml:space="preserve">Ibid. </w:t>
      </w:r>
      <w:r w:rsidR="00600CCC">
        <w:rPr>
          <w:rFonts w:ascii="Arial Narrow" w:hAnsi="Arial Narrow"/>
          <w:sz w:val="16"/>
          <w:szCs w:val="16"/>
        </w:rPr>
        <w:t>Specifically units subsidized under the following programs</w:t>
      </w:r>
      <w:r w:rsidRPr="009B6DDC">
        <w:rPr>
          <w:rFonts w:ascii="Arial Narrow" w:hAnsi="Arial Narrow"/>
          <w:sz w:val="16"/>
          <w:szCs w:val="16"/>
        </w:rPr>
        <w:t xml:space="preserve">: Section 8 Project Based Voucher program, 202 Supportive Housing for the Elderly program, </w:t>
      </w:r>
      <w:r w:rsidR="000A01CB">
        <w:rPr>
          <w:rFonts w:ascii="Arial Narrow" w:hAnsi="Arial Narrow"/>
          <w:sz w:val="16"/>
          <w:szCs w:val="16"/>
        </w:rPr>
        <w:t xml:space="preserve">and </w:t>
      </w:r>
      <w:r w:rsidRPr="009B6DDC">
        <w:rPr>
          <w:rFonts w:ascii="Arial Narrow" w:hAnsi="Arial Narrow"/>
          <w:sz w:val="16"/>
          <w:szCs w:val="16"/>
        </w:rPr>
        <w:t>811 Supportive Housing for Persons with</w:t>
      </w:r>
      <w:r w:rsidR="000A01CB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Disabilities program.</w:t>
      </w:r>
    </w:p>
  </w:endnote>
  <w:endnote w:id="3">
    <w:p w14:paraId="7E84527D" w14:textId="77777777" w:rsidR="000A01CB" w:rsidRPr="008D213A" w:rsidRDefault="000A01CB" w:rsidP="000A01CB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7A3150F4" w14:textId="77777777" w:rsidR="000A01CB" w:rsidRDefault="000A01CB" w:rsidP="000A01CB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0064ABEB" w14:textId="77777777" w:rsidR="004107D5" w:rsidRPr="00B405B3" w:rsidRDefault="004107D5" w:rsidP="004107D5">
      <w:pPr>
        <w:pStyle w:val="EndnoteText"/>
        <w:rPr>
          <w:rFonts w:ascii="Arial Narrow" w:hAnsi="Arial Narrow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</w:t>
      </w:r>
      <w:r w:rsidRPr="00B405B3">
        <w:rPr>
          <w:rFonts w:ascii="Arial Narrow" w:hAnsi="Arial Narrow"/>
          <w:sz w:val="16"/>
          <w:szCs w:val="16"/>
        </w:rPr>
        <w:t xml:space="preserve">HUD. 2019. NY 2018 </w:t>
      </w:r>
      <w:proofErr w:type="spellStart"/>
      <w:r w:rsidRPr="00B405B3">
        <w:rPr>
          <w:rFonts w:ascii="Arial Narrow" w:hAnsi="Arial Narrow"/>
          <w:sz w:val="16"/>
          <w:szCs w:val="16"/>
        </w:rPr>
        <w:t>CoC</w:t>
      </w:r>
      <w:proofErr w:type="spellEnd"/>
      <w:r w:rsidRPr="00B405B3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124031B" w14:textId="77777777" w:rsidR="004107D5" w:rsidRPr="00B405B3" w:rsidRDefault="004107D5" w:rsidP="004107D5">
      <w:pPr>
        <w:pStyle w:val="EndnoteText"/>
        <w:rPr>
          <w:rFonts w:ascii="Arial Narrow" w:hAnsi="Arial Narrow"/>
          <w:sz w:val="16"/>
          <w:szCs w:val="16"/>
        </w:rPr>
      </w:pPr>
      <w:r w:rsidRPr="00B405B3">
        <w:rPr>
          <w:rStyle w:val="EndnoteReference"/>
          <w:rFonts w:ascii="Arial Narrow" w:hAnsi="Arial Narrow"/>
          <w:sz w:val="16"/>
          <w:szCs w:val="16"/>
        </w:rPr>
        <w:endnoteRef/>
      </w:r>
      <w:r w:rsidRPr="00B405B3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B405B3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B405B3">
        <w:rPr>
          <w:rStyle w:val="EndnoteReference"/>
          <w:rFonts w:ascii="Arial Narrow" w:hAnsi="Arial Narrow"/>
          <w:sz w:val="16"/>
          <w:szCs w:val="16"/>
        </w:rPr>
        <w:endnoteRef/>
      </w:r>
      <w:r w:rsidRPr="00B405B3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2E4B4BD4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B405B3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B405B3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</w:t>
      </w:r>
      <w:r w:rsidRPr="009B6DDC">
        <w:rPr>
          <w:rFonts w:ascii="Arial Narrow" w:hAnsi="Arial Narrow" w:cs="Times New Roman"/>
          <w:sz w:val="16"/>
          <w:szCs w:val="16"/>
        </w:rPr>
        <w:t xml:space="preserve">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7FF07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33C29A67" w14:textId="77777777" w:rsidR="00C84C1E" w:rsidRDefault="00C84C1E" w:rsidP="000A01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3A1D5CC9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AC38E1">
                                  <w:rPr>
                                    <w:rFonts w:ascii="Arial Narrow" w:hAnsi="Arial Narrow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3A1D5CC9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AC38E1">
                            <w:rPr>
                              <w:rFonts w:ascii="Arial Narrow" w:hAnsi="Arial Narrow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15C10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A01CB"/>
    <w:rsid w:val="000C3F6F"/>
    <w:rsid w:val="00130AFD"/>
    <w:rsid w:val="001A59DD"/>
    <w:rsid w:val="001C3587"/>
    <w:rsid w:val="002F1CDD"/>
    <w:rsid w:val="00301FB2"/>
    <w:rsid w:val="00380316"/>
    <w:rsid w:val="00380A16"/>
    <w:rsid w:val="004107D5"/>
    <w:rsid w:val="00467132"/>
    <w:rsid w:val="004761B3"/>
    <w:rsid w:val="00476EC6"/>
    <w:rsid w:val="005258CD"/>
    <w:rsid w:val="00580988"/>
    <w:rsid w:val="00585623"/>
    <w:rsid w:val="00597C78"/>
    <w:rsid w:val="005C00C8"/>
    <w:rsid w:val="005F4E06"/>
    <w:rsid w:val="00600CCC"/>
    <w:rsid w:val="006B1CF9"/>
    <w:rsid w:val="006D32EE"/>
    <w:rsid w:val="0071603F"/>
    <w:rsid w:val="0075017E"/>
    <w:rsid w:val="007A0E79"/>
    <w:rsid w:val="007A1821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B6DDC"/>
    <w:rsid w:val="00AA502F"/>
    <w:rsid w:val="00AB4B40"/>
    <w:rsid w:val="00AC38E1"/>
    <w:rsid w:val="00B04957"/>
    <w:rsid w:val="00B405B3"/>
    <w:rsid w:val="00C353E9"/>
    <w:rsid w:val="00C84C1E"/>
    <w:rsid w:val="00CB6E4C"/>
    <w:rsid w:val="00D837D5"/>
    <w:rsid w:val="00DF2099"/>
    <w:rsid w:val="00E11A57"/>
    <w:rsid w:val="00E37E02"/>
    <w:rsid w:val="00E8055F"/>
    <w:rsid w:val="00EC1450"/>
    <w:rsid w:val="00ED6B80"/>
    <w:rsid w:val="00FA433B"/>
    <w:rsid w:val="00FA4F3C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40DA-A151-4749-BF4B-F130C9E2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6</cp:revision>
  <cp:lastPrinted>2018-03-13T18:49:00Z</cp:lastPrinted>
  <dcterms:created xsi:type="dcterms:W3CDTF">2019-03-08T21:55:00Z</dcterms:created>
  <dcterms:modified xsi:type="dcterms:W3CDTF">2019-03-25T22:09:00Z</dcterms:modified>
</cp:coreProperties>
</file>